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2517CD" w:rsidRPr="00C55EE4" w:rsidRDefault="002517CD" w:rsidP="004D3814">
                  <w:pPr>
                    <w:jc w:val="right"/>
                    <w:rPr>
                      <w:rFonts w:ascii="Segoe UI" w:hAnsi="Segoe UI" w:cs="Segoe UI"/>
                      <w:b/>
                      <w:sz w:val="72"/>
                      <w:szCs w:val="72"/>
                      <w:u w:val="single"/>
                    </w:rPr>
                  </w:pPr>
                  <w:r>
                    <w:rPr>
                      <w:rFonts w:ascii="Segoe UI" w:hAnsi="Segoe UI" w:cs="Segoe UI"/>
                      <w:b/>
                      <w:sz w:val="72"/>
                      <w:szCs w:val="72"/>
                      <w:u w:val="single"/>
                    </w:rPr>
                    <w:t>Taunton Deane</w:t>
                  </w:r>
                  <w:r w:rsidRPr="00C55EE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FE7F21">
        <w:rPr>
          <w:rFonts w:ascii="Segoe UI" w:hAnsi="Segoe UI" w:cs="Segoe UI"/>
          <w:u w:val="single"/>
        </w:rPr>
        <w:t>Ta</w:t>
      </w:r>
      <w:r w:rsidR="002517CD">
        <w:rPr>
          <w:rFonts w:ascii="Segoe UI" w:hAnsi="Segoe UI" w:cs="Segoe UI"/>
          <w:u w:val="single"/>
        </w:rPr>
        <w:t>unton Deane</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FE7F21">
        <w:rPr>
          <w:rFonts w:ascii="Segoe UI" w:hAnsi="Segoe UI" w:cs="Segoe UI"/>
        </w:rPr>
        <w:t>Ta</w:t>
      </w:r>
      <w:r w:rsidR="002517CD">
        <w:rPr>
          <w:rFonts w:ascii="Segoe UI" w:hAnsi="Segoe UI" w:cs="Segoe UI"/>
        </w:rPr>
        <w:t>unton Dean</w:t>
      </w:r>
      <w:r w:rsidR="00FE7F21">
        <w:rPr>
          <w:rFonts w:ascii="Segoe UI" w:hAnsi="Segoe UI" w:cs="Segoe UI"/>
        </w:rPr>
        <w:t>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2517CD">
        <w:rPr>
          <w:rFonts w:ascii="Segoe UI" w:hAnsi="Segoe UI" w:cs="Segoe UI"/>
        </w:rPr>
        <w:t>Health</w:t>
      </w:r>
      <w:r w:rsidR="00FE7F21">
        <w:rPr>
          <w:rFonts w:ascii="Segoe UI" w:hAnsi="Segoe UI" w:cs="Segoe UI"/>
        </w:rPr>
        <w:t xml:space="preserve">, </w:t>
      </w:r>
      <w:r w:rsidR="002517CD">
        <w:rPr>
          <w:rFonts w:ascii="Segoe UI" w:hAnsi="Segoe UI" w:cs="Segoe UI"/>
        </w:rPr>
        <w:t>Professional, Scientific &amp; Technical</w:t>
      </w:r>
      <w:r w:rsidR="00C55EE4">
        <w:rPr>
          <w:rFonts w:ascii="Segoe UI" w:hAnsi="Segoe UI" w:cs="Segoe UI"/>
        </w:rPr>
        <w:t xml:space="preserve"> and </w:t>
      </w:r>
      <w:r w:rsidR="002517CD">
        <w:rPr>
          <w:rFonts w:ascii="Segoe UI" w:hAnsi="Segoe UI" w:cs="Segoe UI"/>
        </w:rPr>
        <w:t>Manufacturing</w:t>
      </w:r>
      <w:r w:rsidR="00ED6BD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2517CD">
        <w:rPr>
          <w:rFonts w:ascii="Segoe UI" w:hAnsi="Segoe UI" w:cs="Segoe UI"/>
        </w:rPr>
        <w:t>20.0</w:t>
      </w:r>
      <w:r w:rsidR="00A91613">
        <w:rPr>
          <w:rFonts w:ascii="Segoe UI" w:hAnsi="Segoe UI" w:cs="Segoe UI"/>
        </w:rPr>
        <w:t>%</w:t>
      </w:r>
      <w:r w:rsidR="00FE7F21">
        <w:rPr>
          <w:rFonts w:ascii="Segoe UI" w:hAnsi="Segoe UI" w:cs="Segoe UI"/>
        </w:rPr>
        <w:t xml:space="preserve">, </w:t>
      </w:r>
      <w:r w:rsidR="002517CD">
        <w:rPr>
          <w:rFonts w:ascii="Segoe UI" w:hAnsi="Segoe UI" w:cs="Segoe UI"/>
        </w:rPr>
        <w:t>10.0</w:t>
      </w:r>
      <w:r w:rsidR="00FE7F21">
        <w:rPr>
          <w:rFonts w:ascii="Segoe UI" w:hAnsi="Segoe UI" w:cs="Segoe UI"/>
        </w:rPr>
        <w:t>%</w:t>
      </w:r>
      <w:r w:rsidR="00DD38E2">
        <w:rPr>
          <w:rFonts w:ascii="Segoe UI" w:hAnsi="Segoe UI" w:cs="Segoe UI"/>
        </w:rPr>
        <w:t xml:space="preserve"> </w:t>
      </w:r>
      <w:r w:rsidR="00B70377">
        <w:rPr>
          <w:rFonts w:ascii="Segoe UI" w:hAnsi="Segoe UI" w:cs="Segoe UI"/>
        </w:rPr>
        <w:t xml:space="preserve">and </w:t>
      </w:r>
      <w:r w:rsidR="002517CD">
        <w:rPr>
          <w:rFonts w:ascii="Segoe UI" w:hAnsi="Segoe UI" w:cs="Segoe UI"/>
        </w:rPr>
        <w:t>8.6</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FE7F21">
        <w:rPr>
          <w:rFonts w:ascii="Segoe UI" w:hAnsi="Segoe UI" w:cs="Segoe UI"/>
        </w:rPr>
        <w:t>Ta</w:t>
      </w:r>
      <w:r w:rsidR="002517CD">
        <w:rPr>
          <w:rFonts w:ascii="Segoe UI" w:hAnsi="Segoe UI" w:cs="Segoe UI"/>
        </w:rPr>
        <w:t>unton Dean</w:t>
      </w:r>
      <w:r w:rsidR="00FE7F21">
        <w:rPr>
          <w:rFonts w:ascii="Segoe UI" w:hAnsi="Segoe UI" w:cs="Segoe UI"/>
        </w:rPr>
        <w:t xml:space="preserve">e </w:t>
      </w:r>
      <w:r w:rsidR="00FF041A">
        <w:rPr>
          <w:rFonts w:ascii="Segoe UI" w:hAnsi="Segoe UI" w:cs="Segoe UI"/>
        </w:rPr>
        <w:t>were</w:t>
      </w:r>
      <w:r w:rsidR="00DB1D4E">
        <w:rPr>
          <w:rFonts w:ascii="Segoe UI" w:hAnsi="Segoe UI" w:cs="Segoe UI"/>
        </w:rPr>
        <w:t xml:space="preserve"> </w:t>
      </w:r>
      <w:r w:rsidR="00FE7F21">
        <w:rPr>
          <w:rFonts w:ascii="Segoe UI" w:hAnsi="Segoe UI" w:cs="Segoe UI"/>
        </w:rPr>
        <w:t xml:space="preserve">Health, </w:t>
      </w:r>
      <w:r w:rsidR="002517CD">
        <w:rPr>
          <w:rFonts w:ascii="Segoe UI" w:hAnsi="Segoe UI" w:cs="Segoe UI"/>
        </w:rPr>
        <w:t xml:space="preserve">Retail and Education </w:t>
      </w:r>
      <w:r w:rsidR="00225CBC">
        <w:rPr>
          <w:rFonts w:ascii="Segoe UI" w:hAnsi="Segoe UI" w:cs="Segoe UI"/>
        </w:rPr>
        <w:t>with</w:t>
      </w:r>
      <w:r w:rsidR="00B81EF6">
        <w:rPr>
          <w:rFonts w:ascii="Segoe UI" w:hAnsi="Segoe UI" w:cs="Segoe UI"/>
        </w:rPr>
        <w:t xml:space="preserve"> </w:t>
      </w:r>
      <w:r w:rsidR="002517CD">
        <w:rPr>
          <w:rFonts w:ascii="Segoe UI" w:hAnsi="Segoe UI" w:cs="Segoe UI"/>
        </w:rPr>
        <w:t>27.3</w:t>
      </w:r>
      <w:r w:rsidR="00831B04">
        <w:rPr>
          <w:rFonts w:ascii="Segoe UI" w:hAnsi="Segoe UI" w:cs="Segoe UI"/>
        </w:rPr>
        <w:t>%</w:t>
      </w:r>
      <w:r w:rsidR="002517CD">
        <w:rPr>
          <w:rFonts w:ascii="Segoe UI" w:hAnsi="Segoe UI" w:cs="Segoe UI"/>
        </w:rPr>
        <w:t>,</w:t>
      </w:r>
      <w:r w:rsidR="00FE7F21">
        <w:rPr>
          <w:rFonts w:ascii="Segoe UI" w:hAnsi="Segoe UI" w:cs="Segoe UI"/>
        </w:rPr>
        <w:t xml:space="preserve"> </w:t>
      </w:r>
      <w:r w:rsidR="002517CD">
        <w:rPr>
          <w:rFonts w:ascii="Segoe UI" w:hAnsi="Segoe UI" w:cs="Segoe UI"/>
        </w:rPr>
        <w:t>18.2</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B70377">
        <w:rPr>
          <w:rFonts w:ascii="Segoe UI" w:hAnsi="Segoe UI" w:cs="Segoe UI"/>
        </w:rPr>
        <w:t>1</w:t>
      </w:r>
      <w:r w:rsidR="002517CD">
        <w:rPr>
          <w:rFonts w:ascii="Segoe UI" w:hAnsi="Segoe UI" w:cs="Segoe UI"/>
        </w:rPr>
        <w:t>1.4</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FE7F21">
        <w:rPr>
          <w:rFonts w:ascii="Segoe UI" w:hAnsi="Segoe UI" w:cs="Segoe UI"/>
          <w:u w:val="single"/>
        </w:rPr>
        <w:t>Ta</w:t>
      </w:r>
      <w:r w:rsidR="002517CD">
        <w:rPr>
          <w:rFonts w:ascii="Segoe UI" w:hAnsi="Segoe UI" w:cs="Segoe UI"/>
          <w:u w:val="single"/>
        </w:rPr>
        <w:t>unton Deane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FE7F21">
        <w:rPr>
          <w:rFonts w:ascii="Segoe UI" w:hAnsi="Segoe UI" w:cs="Segoe UI"/>
        </w:rPr>
        <w:t>Ta</w:t>
      </w:r>
      <w:r w:rsidR="002517CD">
        <w:rPr>
          <w:rFonts w:ascii="Segoe UI" w:hAnsi="Segoe UI" w:cs="Segoe UI"/>
        </w:rPr>
        <w:t>unton Deane</w:t>
      </w:r>
      <w:r w:rsidR="007301BD">
        <w:rPr>
          <w:rFonts w:ascii="Segoe UI" w:hAnsi="Segoe UI" w:cs="Segoe UI"/>
        </w:rPr>
        <w:t xml:space="preserve"> are</w:t>
      </w:r>
      <w:r w:rsidR="00387361">
        <w:rPr>
          <w:rFonts w:ascii="Segoe UI" w:hAnsi="Segoe UI" w:cs="Segoe UI"/>
        </w:rPr>
        <w:t xml:space="preserve"> </w:t>
      </w:r>
      <w:r w:rsidR="00ED6BDC">
        <w:rPr>
          <w:rFonts w:ascii="Segoe UI" w:hAnsi="Segoe UI" w:cs="Segoe UI"/>
        </w:rPr>
        <w:t xml:space="preserve">Professional, Scientific &amp; Technical, </w:t>
      </w:r>
      <w:r w:rsidR="002517CD">
        <w:rPr>
          <w:rFonts w:ascii="Segoe UI" w:hAnsi="Segoe UI" w:cs="Segoe UI"/>
        </w:rPr>
        <w:t xml:space="preserve">Agriculture, Forestry &amp; Fishing and </w:t>
      </w:r>
      <w:r w:rsidR="003060AA">
        <w:rPr>
          <w:rFonts w:ascii="Segoe UI" w:hAnsi="Segoe UI" w:cs="Segoe UI"/>
        </w:rPr>
        <w:t xml:space="preserve">Construction </w:t>
      </w:r>
      <w:r w:rsidR="009264D1">
        <w:rPr>
          <w:rFonts w:ascii="Segoe UI" w:hAnsi="Segoe UI" w:cs="Segoe UI"/>
        </w:rPr>
        <w:t xml:space="preserve">with </w:t>
      </w:r>
      <w:r w:rsidR="002517CD">
        <w:rPr>
          <w:rFonts w:ascii="Segoe UI" w:hAnsi="Segoe UI" w:cs="Segoe UI"/>
        </w:rPr>
        <w:t>14.8</w:t>
      </w:r>
      <w:r w:rsidR="00ED6BDC">
        <w:rPr>
          <w:rFonts w:ascii="Segoe UI" w:hAnsi="Segoe UI" w:cs="Segoe UI"/>
        </w:rPr>
        <w:t xml:space="preserve">%, </w:t>
      </w:r>
      <w:r w:rsidR="002517CD">
        <w:rPr>
          <w:rFonts w:ascii="Segoe UI" w:hAnsi="Segoe UI" w:cs="Segoe UI"/>
        </w:rPr>
        <w:t>13.6</w:t>
      </w:r>
      <w:r>
        <w:rPr>
          <w:rFonts w:ascii="Segoe UI" w:hAnsi="Segoe UI" w:cs="Segoe UI"/>
        </w:rPr>
        <w:t>%</w:t>
      </w:r>
      <w:r w:rsidR="00ED6BDC">
        <w:rPr>
          <w:rFonts w:ascii="Segoe UI" w:hAnsi="Segoe UI" w:cs="Segoe UI"/>
        </w:rPr>
        <w:t xml:space="preserve"> and </w:t>
      </w:r>
      <w:r w:rsidR="002517CD">
        <w:rPr>
          <w:rFonts w:ascii="Segoe UI" w:hAnsi="Segoe UI" w:cs="Segoe UI"/>
        </w:rPr>
        <w:t>13.2</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64E34"/>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5AEC"/>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616D"/>
    <w:rsid w:val="004C65B3"/>
    <w:rsid w:val="004D1A19"/>
    <w:rsid w:val="004D3814"/>
    <w:rsid w:val="004D5C86"/>
    <w:rsid w:val="004E6628"/>
    <w:rsid w:val="004F47CB"/>
    <w:rsid w:val="00500FD5"/>
    <w:rsid w:val="0050262C"/>
    <w:rsid w:val="005045E5"/>
    <w:rsid w:val="00510BE4"/>
    <w:rsid w:val="00512126"/>
    <w:rsid w:val="005211AC"/>
    <w:rsid w:val="00524321"/>
    <w:rsid w:val="0052687F"/>
    <w:rsid w:val="005308FB"/>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2B07"/>
    <w:rsid w:val="006D33F0"/>
    <w:rsid w:val="006D42F1"/>
    <w:rsid w:val="006E1118"/>
    <w:rsid w:val="006E41CF"/>
    <w:rsid w:val="006E44F5"/>
    <w:rsid w:val="006E6F7B"/>
    <w:rsid w:val="006F4FD3"/>
    <w:rsid w:val="006F58D0"/>
    <w:rsid w:val="006F6850"/>
    <w:rsid w:val="00701EDA"/>
    <w:rsid w:val="0070268E"/>
    <w:rsid w:val="0070541D"/>
    <w:rsid w:val="0071096F"/>
    <w:rsid w:val="00722183"/>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B5E2C"/>
    <w:rsid w:val="007C55DC"/>
    <w:rsid w:val="007C5899"/>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D27B6"/>
    <w:rsid w:val="00AE00CB"/>
    <w:rsid w:val="00AE3362"/>
    <w:rsid w:val="00AE5DBC"/>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55EE4"/>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Taunton Deane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62.402638800343709</c:v>
                </c:pt>
                <c:pt idx="2">
                  <c:v>62.304574406485237</c:v>
                </c:pt>
                <c:pt idx="3">
                  <c:v>62.150541569086649</c:v>
                </c:pt>
                <c:pt idx="4">
                  <c:v>62.013170101686285</c:v>
                </c:pt>
                <c:pt idx="5">
                  <c:v>61.850662566143548</c:v>
                </c:pt>
                <c:pt idx="6">
                  <c:v>61.248665093196685</c:v>
                </c:pt>
                <c:pt idx="7">
                  <c:v>60.942415842996049</c:v>
                </c:pt>
                <c:pt idx="8">
                  <c:v>60.270660443365898</c:v>
                </c:pt>
                <c:pt idx="9">
                  <c:v>59.970588492747787</c:v>
                </c:pt>
                <c:pt idx="10">
                  <c:v>59.576266071105209</c:v>
                </c:pt>
                <c:pt idx="11">
                  <c:v>59.28310467284944</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Taunton Deane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0.8</c:v>
                </c:pt>
                <c:pt idx="1">
                  <c:v>0.9</c:v>
                </c:pt>
                <c:pt idx="2">
                  <c:v>1.4</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Taunton Deane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0.35419126328217237</c:v>
                </c:pt>
                <c:pt idx="2">
                  <c:v>0.35714285714285715</c:v>
                </c:pt>
                <c:pt idx="3">
                  <c:v>0.23894862604540024</c:v>
                </c:pt>
                <c:pt idx="4">
                  <c:v>0.35799522673031026</c:v>
                </c:pt>
                <c:pt idx="5">
                  <c:v>0.46948356807511737</c:v>
                </c:pt>
                <c:pt idx="6">
                  <c:v>0.44247787610619471</c:v>
                </c:pt>
                <c:pt idx="7">
                  <c:v>0.4333694474539545</c:v>
                </c:pt>
                <c:pt idx="8">
                  <c:v>0.31512605042016806</c:v>
                </c:pt>
                <c:pt idx="9">
                  <c:v>0.41928721174004191</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Taunton Deane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6.4</c:v>
                </c:pt>
                <c:pt idx="1">
                  <c:v>6.2</c:v>
                </c:pt>
                <c:pt idx="2">
                  <c:v>6.1</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Taunton Deane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5.0767414403778037</c:v>
                </c:pt>
                <c:pt idx="2">
                  <c:v>4.8809523809523814</c:v>
                </c:pt>
                <c:pt idx="3">
                  <c:v>4.8984468339307048</c:v>
                </c:pt>
                <c:pt idx="4">
                  <c:v>5.0119331742243434</c:v>
                </c:pt>
                <c:pt idx="5">
                  <c:v>4.812206572769953</c:v>
                </c:pt>
                <c:pt idx="6">
                  <c:v>4.9778761061946906</c:v>
                </c:pt>
                <c:pt idx="7">
                  <c:v>4.6587215601300107</c:v>
                </c:pt>
                <c:pt idx="8">
                  <c:v>4.8319327731092434</c:v>
                </c:pt>
                <c:pt idx="9">
                  <c:v>5.0314465408805029</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Taunton Deane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4.5</c:v>
                </c:pt>
                <c:pt idx="1">
                  <c:v>4</c:v>
                </c:pt>
                <c:pt idx="2">
                  <c:v>4.4000000000000004</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Taunton Deane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13.223140495867769</c:v>
                </c:pt>
                <c:pt idx="2">
                  <c:v>13.095238095238095</c:v>
                </c:pt>
                <c:pt idx="3">
                  <c:v>13.022700119474313</c:v>
                </c:pt>
                <c:pt idx="4">
                  <c:v>12.410501193317423</c:v>
                </c:pt>
                <c:pt idx="5">
                  <c:v>12.44131455399061</c:v>
                </c:pt>
                <c:pt idx="6">
                  <c:v>12.389380530973451</c:v>
                </c:pt>
                <c:pt idx="7">
                  <c:v>12.459371614301192</c:v>
                </c:pt>
                <c:pt idx="8">
                  <c:v>12.605042016806722</c:v>
                </c:pt>
                <c:pt idx="9">
                  <c:v>13.20754716981132</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Taunton Deane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3.2</c:v>
                </c:pt>
                <c:pt idx="1">
                  <c:v>2.7</c:v>
                </c:pt>
                <c:pt idx="2">
                  <c:v>1.8</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Taunton Deane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3.7780401416765055</c:v>
                </c:pt>
                <c:pt idx="2">
                  <c:v>3.9285714285714284</c:v>
                </c:pt>
                <c:pt idx="3">
                  <c:v>3.9426523297491038</c:v>
                </c:pt>
                <c:pt idx="4">
                  <c:v>4.1766109785202863</c:v>
                </c:pt>
                <c:pt idx="5">
                  <c:v>4.225352112676056</c:v>
                </c:pt>
                <c:pt idx="6">
                  <c:v>4.0929203539823007</c:v>
                </c:pt>
                <c:pt idx="7">
                  <c:v>3.9003250270855903</c:v>
                </c:pt>
                <c:pt idx="8">
                  <c:v>3.7815126050420167</c:v>
                </c:pt>
                <c:pt idx="9">
                  <c:v>3.8784067085953877</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Taunton Deane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2.2999999999999998</c:v>
                </c:pt>
                <c:pt idx="1">
                  <c:v>2.2000000000000002</c:v>
                </c:pt>
                <c:pt idx="2">
                  <c:v>2.2000000000000002</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Taunton Deane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4.4864226682408503</c:v>
                </c:pt>
                <c:pt idx="2">
                  <c:v>4.5238095238095237</c:v>
                </c:pt>
                <c:pt idx="3">
                  <c:v>4.4205495818399045</c:v>
                </c:pt>
                <c:pt idx="4">
                  <c:v>4.5346062052505971</c:v>
                </c:pt>
                <c:pt idx="5">
                  <c:v>4.107981220657277</c:v>
                </c:pt>
                <c:pt idx="6">
                  <c:v>4.0929203539823007</c:v>
                </c:pt>
                <c:pt idx="7">
                  <c:v>3.9003250270855903</c:v>
                </c:pt>
                <c:pt idx="8">
                  <c:v>3.6764705882352939</c:v>
                </c:pt>
                <c:pt idx="9">
                  <c:v>3.249475890985325</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Taunton Deane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59.576266071105209</c:v>
                </c:pt>
                <c:pt idx="2">
                  <c:v>59.098064714840611</c:v>
                </c:pt>
                <c:pt idx="3">
                  <c:v>58.667447326663783</c:v>
                </c:pt>
                <c:pt idx="4">
                  <c:v>58.271904136793566</c:v>
                </c:pt>
                <c:pt idx="5">
                  <c:v>57.887139436114381</c:v>
                </c:pt>
                <c:pt idx="6">
                  <c:v>57.565024536780342</c:v>
                </c:pt>
                <c:pt idx="7">
                  <c:v>57.217565492951962</c:v>
                </c:pt>
                <c:pt idx="8">
                  <c:v>57.015528506949536</c:v>
                </c:pt>
                <c:pt idx="9">
                  <c:v>56.667071050183992</c:v>
                </c:pt>
                <c:pt idx="10">
                  <c:v>56.370777311936777</c:v>
                </c:pt>
                <c:pt idx="11">
                  <c:v>56.013213749960101</c:v>
                </c:pt>
                <c:pt idx="12">
                  <c:v>55.737899869187778</c:v>
                </c:pt>
                <c:pt idx="13">
                  <c:v>55.441043217901743</c:v>
                </c:pt>
                <c:pt idx="14">
                  <c:v>55.072645388682204</c:v>
                </c:pt>
                <c:pt idx="15">
                  <c:v>54.703564084989722</c:v>
                </c:pt>
                <c:pt idx="16">
                  <c:v>54.312542126017803</c:v>
                </c:pt>
                <c:pt idx="17">
                  <c:v>53.987668593448937</c:v>
                </c:pt>
                <c:pt idx="18">
                  <c:v>53.662239671195906</c:v>
                </c:pt>
                <c:pt idx="19">
                  <c:v>53.377584496833755</c:v>
                </c:pt>
                <c:pt idx="20">
                  <c:v>53.094630709426625</c:v>
                </c:pt>
                <c:pt idx="21">
                  <c:v>52.833610397461086</c:v>
                </c:pt>
                <c:pt idx="22">
                  <c:v>52.584786876367986</c:v>
                </c:pt>
                <c:pt idx="23">
                  <c:v>52.440467275722632</c:v>
                </c:pt>
                <c:pt idx="24">
                  <c:v>52.342037371191672</c:v>
                </c:pt>
                <c:pt idx="25">
                  <c:v>52.296200595490014</c:v>
                </c:pt>
                <c:pt idx="26">
                  <c:v>52.280105002403225</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Taunton Deane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10.9</c:v>
                </c:pt>
                <c:pt idx="1">
                  <c:v>12.5</c:v>
                </c:pt>
                <c:pt idx="2">
                  <c:v>12.3</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Taunton Deane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8.2644628099173545</c:v>
                </c:pt>
                <c:pt idx="2">
                  <c:v>8.3333333333333339</c:v>
                </c:pt>
                <c:pt idx="3">
                  <c:v>8.2437275985663074</c:v>
                </c:pt>
                <c:pt idx="4">
                  <c:v>8.2338902147971353</c:v>
                </c:pt>
                <c:pt idx="5">
                  <c:v>7.863849765258216</c:v>
                </c:pt>
                <c:pt idx="6">
                  <c:v>7.3008849557522124</c:v>
                </c:pt>
                <c:pt idx="7">
                  <c:v>7.042253521126761</c:v>
                </c:pt>
                <c:pt idx="8">
                  <c:v>6.9327731092436977</c:v>
                </c:pt>
                <c:pt idx="9">
                  <c:v>6.7085953878406706</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Taunton Deane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2.7</c:v>
                </c:pt>
                <c:pt idx="1">
                  <c:v>1.8</c:v>
                </c:pt>
                <c:pt idx="2">
                  <c:v>2.2000000000000002</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Taunton Deane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2.3612750885478158</c:v>
                </c:pt>
                <c:pt idx="2">
                  <c:v>2.3809523809523809</c:v>
                </c:pt>
                <c:pt idx="3">
                  <c:v>2.3894862604540026</c:v>
                </c:pt>
                <c:pt idx="4">
                  <c:v>2.2673031026252985</c:v>
                </c:pt>
                <c:pt idx="5">
                  <c:v>2.2300469483568075</c:v>
                </c:pt>
                <c:pt idx="6">
                  <c:v>2.3230088495575223</c:v>
                </c:pt>
                <c:pt idx="7">
                  <c:v>2.6002166847237271</c:v>
                </c:pt>
                <c:pt idx="8">
                  <c:v>2.4159663865546217</c:v>
                </c:pt>
                <c:pt idx="9">
                  <c:v>2.3060796645702304</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Taunton Deane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5.5</c:v>
                </c:pt>
                <c:pt idx="1">
                  <c:v>6.2</c:v>
                </c:pt>
                <c:pt idx="2">
                  <c:v>7</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Taunton Deane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5.3128689492325858</c:v>
                </c:pt>
                <c:pt idx="2">
                  <c:v>5.5952380952380949</c:v>
                </c:pt>
                <c:pt idx="3">
                  <c:v>5.6152927120669061</c:v>
                </c:pt>
                <c:pt idx="4">
                  <c:v>5.2505966587112169</c:v>
                </c:pt>
                <c:pt idx="5">
                  <c:v>5.6338028169014081</c:v>
                </c:pt>
                <c:pt idx="6">
                  <c:v>5.3097345132743365</c:v>
                </c:pt>
                <c:pt idx="7">
                  <c:v>5.52546045503792</c:v>
                </c:pt>
                <c:pt idx="8">
                  <c:v>5.2521008403361344</c:v>
                </c:pt>
                <c:pt idx="9">
                  <c:v>5.450733752620545</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Taunton Deane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1.6</c:v>
                </c:pt>
                <c:pt idx="1">
                  <c:v>2.2000000000000002</c:v>
                </c:pt>
                <c:pt idx="2">
                  <c:v>2.2000000000000002</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Taunton Deane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4.2502951593860683</c:v>
                </c:pt>
                <c:pt idx="2">
                  <c:v>3.9285714285714284</c:v>
                </c:pt>
                <c:pt idx="3">
                  <c:v>3.7037037037037037</c:v>
                </c:pt>
                <c:pt idx="4">
                  <c:v>4.0572792362768499</c:v>
                </c:pt>
                <c:pt idx="5">
                  <c:v>4.460093896713615</c:v>
                </c:pt>
                <c:pt idx="6">
                  <c:v>4.6460176991150446</c:v>
                </c:pt>
                <c:pt idx="7">
                  <c:v>4.5503791982665218</c:v>
                </c:pt>
                <c:pt idx="8">
                  <c:v>4.7268907563025211</c:v>
                </c:pt>
                <c:pt idx="9">
                  <c:v>4.8218029350104823</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Taunton Deane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2.2999999999999998</c:v>
                </c:pt>
                <c:pt idx="1">
                  <c:v>2.7</c:v>
                </c:pt>
                <c:pt idx="2">
                  <c:v>3.5</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Taunton Deane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2.0070838252656436</c:v>
                </c:pt>
                <c:pt idx="2">
                  <c:v>2.1428571428571428</c:v>
                </c:pt>
                <c:pt idx="3">
                  <c:v>2.2700119474313021</c:v>
                </c:pt>
                <c:pt idx="4">
                  <c:v>2.1479713603818618</c:v>
                </c:pt>
                <c:pt idx="5">
                  <c:v>2.112676056338028</c:v>
                </c:pt>
                <c:pt idx="6">
                  <c:v>2.1017699115044248</c:v>
                </c:pt>
                <c:pt idx="7">
                  <c:v>1.9501625135427951</c:v>
                </c:pt>
                <c:pt idx="8">
                  <c:v>2.1008403361344539</c:v>
                </c:pt>
                <c:pt idx="9">
                  <c:v>2.2012578616352201</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Taunton Deane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c:v>
                </c:pt>
                <c:pt idx="2">
                  <c:v>37.5</c:v>
                </c:pt>
                <c:pt idx="3">
                  <c:v>37.4</c:v>
                </c:pt>
                <c:pt idx="4">
                  <c:v>37.5</c:v>
                </c:pt>
                <c:pt idx="5">
                  <c:v>37.5</c:v>
                </c:pt>
                <c:pt idx="6">
                  <c:v>37.5</c:v>
                </c:pt>
                <c:pt idx="7">
                  <c:v>37.5</c:v>
                </c:pt>
                <c:pt idx="8">
                  <c:v>37.5</c:v>
                </c:pt>
                <c:pt idx="9">
                  <c:v>37.4</c:v>
                </c:pt>
                <c:pt idx="10">
                  <c:v>37.5</c:v>
                </c:pt>
                <c:pt idx="11">
                  <c:v>37.5</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Taunton Deane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1.1000000000000001</c:v>
                </c:pt>
                <c:pt idx="1">
                  <c:v>1.1000000000000001</c:v>
                </c:pt>
                <c:pt idx="2">
                  <c:v>1.1000000000000001</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Taunton Deane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3.8961038961038961</c:v>
                </c:pt>
                <c:pt idx="2">
                  <c:v>3.8095238095238093</c:v>
                </c:pt>
                <c:pt idx="3">
                  <c:v>3.8231780167264038</c:v>
                </c:pt>
                <c:pt idx="4">
                  <c:v>3.9379474940334127</c:v>
                </c:pt>
                <c:pt idx="5">
                  <c:v>3.9906103286384975</c:v>
                </c:pt>
                <c:pt idx="6">
                  <c:v>3.7610619469026547</c:v>
                </c:pt>
                <c:pt idx="7">
                  <c:v>4.117009750812568</c:v>
                </c:pt>
                <c:pt idx="8">
                  <c:v>4.0966386554621845</c:v>
                </c:pt>
                <c:pt idx="9">
                  <c:v>4.0880503144654092</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Taunton Deane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8.1999999999999993</c:v>
                </c:pt>
                <c:pt idx="1">
                  <c:v>7.1</c:v>
                </c:pt>
                <c:pt idx="2">
                  <c:v>7.9</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Taunton Deane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12.160566706021251</c:v>
                </c:pt>
                <c:pt idx="2">
                  <c:v>12.261904761904763</c:v>
                </c:pt>
                <c:pt idx="3">
                  <c:v>13.261648745519713</c:v>
                </c:pt>
                <c:pt idx="4">
                  <c:v>13.365155131264917</c:v>
                </c:pt>
                <c:pt idx="5">
                  <c:v>13.497652582159624</c:v>
                </c:pt>
                <c:pt idx="6">
                  <c:v>14.269911504424778</c:v>
                </c:pt>
                <c:pt idx="7">
                  <c:v>14.734561213434453</c:v>
                </c:pt>
                <c:pt idx="8">
                  <c:v>15.126050420168067</c:v>
                </c:pt>
                <c:pt idx="9">
                  <c:v>14.779874213836479</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Taunton Deane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5.5</c:v>
                </c:pt>
                <c:pt idx="1">
                  <c:v>6.2</c:v>
                </c:pt>
                <c:pt idx="2">
                  <c:v>6.1</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Taunton Deane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7.4380165289256199</c:v>
                </c:pt>
                <c:pt idx="2">
                  <c:v>7.0238095238095237</c:v>
                </c:pt>
                <c:pt idx="3">
                  <c:v>6.9295101553166072</c:v>
                </c:pt>
                <c:pt idx="4">
                  <c:v>6.085918854415274</c:v>
                </c:pt>
                <c:pt idx="5">
                  <c:v>6.220657276995305</c:v>
                </c:pt>
                <c:pt idx="6">
                  <c:v>6.6371681415929205</c:v>
                </c:pt>
                <c:pt idx="7">
                  <c:v>6.8255687973997832</c:v>
                </c:pt>
                <c:pt idx="8">
                  <c:v>6.617647058823529</c:v>
                </c:pt>
                <c:pt idx="9">
                  <c:v>6.8134171907756818</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Taunton Deane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6.4</c:v>
                </c:pt>
                <c:pt idx="1">
                  <c:v>5.4</c:v>
                </c:pt>
                <c:pt idx="2">
                  <c:v>5.3</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Taunton Deane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0.1180637544273908</c:v>
                </c:pt>
                <c:pt idx="2">
                  <c:v>0.11904761904761904</c:v>
                </c:pt>
                <c:pt idx="3">
                  <c:v>0.47789725209080047</c:v>
                </c:pt>
                <c:pt idx="4">
                  <c:v>0.59665871121718372</c:v>
                </c:pt>
                <c:pt idx="5">
                  <c:v>0.58685446009389675</c:v>
                </c:pt>
                <c:pt idx="6">
                  <c:v>0.55309734513274333</c:v>
                </c:pt>
                <c:pt idx="7">
                  <c:v>0.65005417118093178</c:v>
                </c:pt>
                <c:pt idx="8">
                  <c:v>0.73529411764705888</c:v>
                </c:pt>
                <c:pt idx="9">
                  <c:v>0.83857442348008382</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Taunton Deane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9.1</c:v>
                </c:pt>
                <c:pt idx="1">
                  <c:v>8.9</c:v>
                </c:pt>
                <c:pt idx="2">
                  <c:v>8.8000000000000007</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Taunton Deane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1.4167650531286895</c:v>
                </c:pt>
                <c:pt idx="2">
                  <c:v>1.4285714285714286</c:v>
                </c:pt>
                <c:pt idx="3">
                  <c:v>1.5531660692951015</c:v>
                </c:pt>
                <c:pt idx="4">
                  <c:v>1.5513126491646778</c:v>
                </c:pt>
                <c:pt idx="5">
                  <c:v>1.6431924882629108</c:v>
                </c:pt>
                <c:pt idx="6">
                  <c:v>1.5486725663716814</c:v>
                </c:pt>
                <c:pt idx="7">
                  <c:v>1.5167930660888407</c:v>
                </c:pt>
                <c:pt idx="8">
                  <c:v>1.680672268907563</c:v>
                </c:pt>
                <c:pt idx="9">
                  <c:v>1.6771488469601676</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Taunton Deane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421.9</c:v>
                </c:pt>
                <c:pt idx="2">
                  <c:v>455.9</c:v>
                </c:pt>
                <c:pt idx="3">
                  <c:v>470.7</c:v>
                </c:pt>
                <c:pt idx="4">
                  <c:v>432.9</c:v>
                </c:pt>
                <c:pt idx="5">
                  <c:v>449.9</c:v>
                </c:pt>
                <c:pt idx="6">
                  <c:v>467.6</c:v>
                </c:pt>
                <c:pt idx="7">
                  <c:v>470.8</c:v>
                </c:pt>
                <c:pt idx="8">
                  <c:v>479.8</c:v>
                </c:pt>
                <c:pt idx="9">
                  <c:v>491.6</c:v>
                </c:pt>
                <c:pt idx="10">
                  <c:v>476.7</c:v>
                </c:pt>
                <c:pt idx="11">
                  <c:v>506.2</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Taunton Deane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23.6</c:v>
                </c:pt>
                <c:pt idx="1">
                  <c:v>23.2</c:v>
                </c:pt>
                <c:pt idx="2">
                  <c:v>22.8</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Taunton Deane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4.7225501770956315</c:v>
                </c:pt>
                <c:pt idx="2">
                  <c:v>5</c:v>
                </c:pt>
                <c:pt idx="3">
                  <c:v>4.6594982078853047</c:v>
                </c:pt>
                <c:pt idx="4">
                  <c:v>4.7732696897374698</c:v>
                </c:pt>
                <c:pt idx="5">
                  <c:v>4.929577464788732</c:v>
                </c:pt>
                <c:pt idx="6">
                  <c:v>4.9778761061946906</c:v>
                </c:pt>
                <c:pt idx="7">
                  <c:v>5.2004333694474543</c:v>
                </c:pt>
                <c:pt idx="8">
                  <c:v>5.3571428571428568</c:v>
                </c:pt>
                <c:pt idx="9">
                  <c:v>4.8218029350104823</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Taunton Deane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4.0999999999999996</c:v>
                </c:pt>
                <c:pt idx="1">
                  <c:v>4</c:v>
                </c:pt>
                <c:pt idx="2">
                  <c:v>4.4000000000000004</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Taunton Deane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6.7296340023612755</c:v>
                </c:pt>
                <c:pt idx="2">
                  <c:v>6.5476190476190474</c:v>
                </c:pt>
                <c:pt idx="3">
                  <c:v>6.2126642771804059</c:v>
                </c:pt>
                <c:pt idx="4">
                  <c:v>6.2052505966587113</c:v>
                </c:pt>
                <c:pt idx="5">
                  <c:v>6.103286384976526</c:v>
                </c:pt>
                <c:pt idx="6">
                  <c:v>6.3053097345132745</c:v>
                </c:pt>
                <c:pt idx="7">
                  <c:v>5.9588299024918747</c:v>
                </c:pt>
                <c:pt idx="8">
                  <c:v>5.9873949579831933</c:v>
                </c:pt>
                <c:pt idx="9">
                  <c:v>6.0796645702306078</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Taunton Deane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62.492222100215955</c:v>
                </c:pt>
                <c:pt idx="1">
                  <c:v>62.108130240507002</c:v>
                </c:pt>
                <c:pt idx="2">
                  <c:v>61.578900943812293</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Taunton Deane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37.507777899784045</c:v>
                </c:pt>
                <c:pt idx="1">
                  <c:v>37.890089544799103</c:v>
                </c:pt>
                <c:pt idx="2">
                  <c:v>38.422863191320452</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Taunton Deane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24.623915669265401</c:v>
                </c:pt>
                <c:pt idx="1">
                  <c:v>24.880280561835757</c:v>
                </c:pt>
                <c:pt idx="2">
                  <c:v>24.182764399753022</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Taunton Deane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60.572277963582309</c:v>
                </c:pt>
                <c:pt idx="1">
                  <c:v>62.206639954207212</c:v>
                </c:pt>
                <c:pt idx="2">
                  <c:v>60.293259410563174</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Taunton Deane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39.427722036417691</c:v>
                </c:pt>
                <c:pt idx="1">
                  <c:v>37.793360045792788</c:v>
                </c:pt>
                <c:pt idx="2">
                  <c:v>39.706740589436826</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Taunton Deane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75.376084330734599</c:v>
                </c:pt>
                <c:pt idx="1">
                  <c:v>75.119719438164239</c:v>
                </c:pt>
                <c:pt idx="2">
                  <c:v>75.817235600246974</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2.1</c:v>
                </c:pt>
                <c:pt idx="1">
                  <c:v>1.2</c:v>
                </c:pt>
                <c:pt idx="2">
                  <c:v>8.8000000000000007</c:v>
                </c:pt>
                <c:pt idx="3">
                  <c:v>6.6</c:v>
                </c:pt>
                <c:pt idx="4">
                  <c:v>3.7</c:v>
                </c:pt>
                <c:pt idx="5">
                  <c:v>2.9</c:v>
                </c:pt>
                <c:pt idx="6">
                  <c:v>7.4</c:v>
                </c:pt>
                <c:pt idx="7">
                  <c:v>2.9</c:v>
                </c:pt>
                <c:pt idx="8">
                  <c:v>3.7</c:v>
                </c:pt>
                <c:pt idx="9">
                  <c:v>2.1</c:v>
                </c:pt>
                <c:pt idx="10">
                  <c:v>2.6</c:v>
                </c:pt>
                <c:pt idx="11">
                  <c:v>1.2</c:v>
                </c:pt>
                <c:pt idx="12">
                  <c:v>10.3</c:v>
                </c:pt>
                <c:pt idx="13">
                  <c:v>5.9</c:v>
                </c:pt>
                <c:pt idx="14">
                  <c:v>6.6</c:v>
                </c:pt>
                <c:pt idx="15">
                  <c:v>6.6</c:v>
                </c:pt>
                <c:pt idx="16">
                  <c:v>20.6</c:v>
                </c:pt>
                <c:pt idx="17">
                  <c:v>2.9</c:v>
                </c:pt>
              </c:numCache>
            </c:numRef>
          </c:val>
        </c:ser>
        <c:ser>
          <c:idx val="7"/>
          <c:order val="1"/>
          <c:tx>
            <c:strRef>
              <c:f>'front page'!$AM$19</c:f>
              <c:strCache>
                <c:ptCount val="1"/>
                <c:pt idx="0">
                  <c:v>2016</c:v>
                </c:pt>
              </c:strCache>
            </c:strRef>
          </c:tx>
          <c:val>
            <c:numRef>
              <c:f>'front page'!$AM$20:$AM$37</c:f>
              <c:numCache>
                <c:formatCode>General</c:formatCode>
                <c:ptCount val="18"/>
                <c:pt idx="0">
                  <c:v>2</c:v>
                </c:pt>
                <c:pt idx="1">
                  <c:v>1.4</c:v>
                </c:pt>
                <c:pt idx="2">
                  <c:v>8.6</c:v>
                </c:pt>
                <c:pt idx="3">
                  <c:v>5.7</c:v>
                </c:pt>
                <c:pt idx="4">
                  <c:v>3.6</c:v>
                </c:pt>
                <c:pt idx="5">
                  <c:v>2.9</c:v>
                </c:pt>
                <c:pt idx="6">
                  <c:v>8.6</c:v>
                </c:pt>
                <c:pt idx="7">
                  <c:v>2.2999999999999998</c:v>
                </c:pt>
                <c:pt idx="8">
                  <c:v>4.3</c:v>
                </c:pt>
                <c:pt idx="9">
                  <c:v>2.9</c:v>
                </c:pt>
                <c:pt idx="10">
                  <c:v>2.9</c:v>
                </c:pt>
                <c:pt idx="11">
                  <c:v>1.3</c:v>
                </c:pt>
                <c:pt idx="12">
                  <c:v>8.6</c:v>
                </c:pt>
                <c:pt idx="13">
                  <c:v>5.7</c:v>
                </c:pt>
                <c:pt idx="14">
                  <c:v>6.4</c:v>
                </c:pt>
                <c:pt idx="15">
                  <c:v>7.1</c:v>
                </c:pt>
                <c:pt idx="16">
                  <c:v>22.9</c:v>
                </c:pt>
                <c:pt idx="17">
                  <c:v>2.2999999999999998</c:v>
                </c:pt>
              </c:numCache>
            </c:numRef>
          </c:val>
        </c:ser>
        <c:ser>
          <c:idx val="0"/>
          <c:order val="2"/>
          <c:tx>
            <c:strRef>
              <c:f>'front page'!$AN$19</c:f>
              <c:strCache>
                <c:ptCount val="1"/>
                <c:pt idx="0">
                  <c:v>2017</c:v>
                </c:pt>
              </c:strCache>
            </c:strRef>
          </c:tx>
          <c:val>
            <c:numRef>
              <c:f>'front page'!$AN$20:$AN$37</c:f>
              <c:numCache>
                <c:formatCode>General</c:formatCode>
                <c:ptCount val="18"/>
                <c:pt idx="0">
                  <c:v>2</c:v>
                </c:pt>
                <c:pt idx="1">
                  <c:v>2.2999999999999998</c:v>
                </c:pt>
                <c:pt idx="2">
                  <c:v>8.6</c:v>
                </c:pt>
                <c:pt idx="3">
                  <c:v>6.4</c:v>
                </c:pt>
                <c:pt idx="4">
                  <c:v>2.6</c:v>
                </c:pt>
                <c:pt idx="5">
                  <c:v>2.9</c:v>
                </c:pt>
                <c:pt idx="6">
                  <c:v>7.1</c:v>
                </c:pt>
                <c:pt idx="7">
                  <c:v>2.9</c:v>
                </c:pt>
                <c:pt idx="8">
                  <c:v>4.3</c:v>
                </c:pt>
                <c:pt idx="9">
                  <c:v>2.9</c:v>
                </c:pt>
                <c:pt idx="10">
                  <c:v>5</c:v>
                </c:pt>
                <c:pt idx="11">
                  <c:v>1.1000000000000001</c:v>
                </c:pt>
                <c:pt idx="12">
                  <c:v>10</c:v>
                </c:pt>
                <c:pt idx="13">
                  <c:v>6.4</c:v>
                </c:pt>
                <c:pt idx="14">
                  <c:v>6.4</c:v>
                </c:pt>
                <c:pt idx="15">
                  <c:v>7.1</c:v>
                </c:pt>
                <c:pt idx="16">
                  <c:v>20</c:v>
                </c:pt>
                <c:pt idx="17">
                  <c:v>2.9</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Taunton Deane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63.12185883895404</c:v>
                </c:pt>
                <c:pt idx="1">
                  <c:v>62.077872834561695</c:v>
                </c:pt>
                <c:pt idx="2">
                  <c:v>61.986644018893827</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Taunton Deane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36.880569111612886</c:v>
                </c:pt>
                <c:pt idx="1">
                  <c:v>37.922127165438305</c:v>
                </c:pt>
                <c:pt idx="2">
                  <c:v>38.013355981106173</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Taunton Deane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0.9</c:v>
                </c:pt>
                <c:pt idx="2">
                  <c:v>0.92</c:v>
                </c:pt>
                <c:pt idx="3">
                  <c:v>0.93</c:v>
                </c:pt>
                <c:pt idx="4">
                  <c:v>0.95</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Taunton Deane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21.1</c:v>
                </c:pt>
                <c:pt idx="2">
                  <c:v>17</c:v>
                </c:pt>
                <c:pt idx="3">
                  <c:v>17.5</c:v>
                </c:pt>
                <c:pt idx="4">
                  <c:v>18</c:v>
                </c:pt>
                <c:pt idx="5">
                  <c:v>14.9</c:v>
                </c:pt>
                <c:pt idx="6">
                  <c:v>18.399999999999999</c:v>
                </c:pt>
                <c:pt idx="7">
                  <c:v>16.3</c:v>
                </c:pt>
                <c:pt idx="8">
                  <c:v>20.7</c:v>
                </c:pt>
                <c:pt idx="9">
                  <c:v>20.6</c:v>
                </c:pt>
                <c:pt idx="10">
                  <c:v>17.2</c:v>
                </c:pt>
                <c:pt idx="11">
                  <c:v>18.399999999999999</c:v>
                </c:pt>
                <c:pt idx="12">
                  <c:v>17.600000000000001</c:v>
                </c:pt>
                <c:pt idx="13">
                  <c:v>17.7</c:v>
                </c:pt>
                <c:pt idx="14">
                  <c:v>16.5</c:v>
                </c:pt>
                <c:pt idx="15">
                  <c:v>15.4</c:v>
                </c:pt>
                <c:pt idx="16">
                  <c:v>13</c:v>
                </c:pt>
                <c:pt idx="17">
                  <c:v>13</c:v>
                </c:pt>
                <c:pt idx="18">
                  <c:v>16.5</c:v>
                </c:pt>
                <c:pt idx="19">
                  <c:v>19.100000000000001</c:v>
                </c:pt>
                <c:pt idx="20">
                  <c:v>18.2</c:v>
                </c:pt>
                <c:pt idx="21">
                  <c:v>17.7</c:v>
                </c:pt>
                <c:pt idx="22">
                  <c:v>16.899999999999999</c:v>
                </c:pt>
                <c:pt idx="23">
                  <c:v>18.899999999999999</c:v>
                </c:pt>
                <c:pt idx="24">
                  <c:v>18</c:v>
                </c:pt>
                <c:pt idx="25">
                  <c:v>20.399999999999999</c:v>
                </c:pt>
                <c:pt idx="26">
                  <c:v>19</c:v>
                </c:pt>
                <c:pt idx="27">
                  <c:v>16.399999999999999</c:v>
                </c:pt>
                <c:pt idx="28">
                  <c:v>17.100000000000001</c:v>
                </c:pt>
                <c:pt idx="29">
                  <c:v>15.4</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Taunton Deane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50.8</c:v>
                </c:pt>
                <c:pt idx="2">
                  <c:v>54.8</c:v>
                </c:pt>
                <c:pt idx="3">
                  <c:v>55.2</c:v>
                </c:pt>
                <c:pt idx="4">
                  <c:v>62.3</c:v>
                </c:pt>
                <c:pt idx="5">
                  <c:v>72.599999999999994</c:v>
                </c:pt>
                <c:pt idx="6">
                  <c:v>74.5</c:v>
                </c:pt>
                <c:pt idx="7">
                  <c:v>74.599999999999994</c:v>
                </c:pt>
                <c:pt idx="8">
                  <c:v>72.5</c:v>
                </c:pt>
                <c:pt idx="9">
                  <c:v>71.3</c:v>
                </c:pt>
                <c:pt idx="10">
                  <c:v>70.2</c:v>
                </c:pt>
                <c:pt idx="11">
                  <c:v>71.2</c:v>
                </c:pt>
                <c:pt idx="12">
                  <c:v>69.900000000000006</c:v>
                </c:pt>
                <c:pt idx="13">
                  <c:v>71.8</c:v>
                </c:pt>
                <c:pt idx="14">
                  <c:v>74.400000000000006</c:v>
                </c:pt>
                <c:pt idx="15">
                  <c:v>74.8</c:v>
                </c:pt>
                <c:pt idx="16">
                  <c:v>77.8</c:v>
                </c:pt>
                <c:pt idx="17">
                  <c:v>74</c:v>
                </c:pt>
                <c:pt idx="18">
                  <c:v>69.099999999999994</c:v>
                </c:pt>
                <c:pt idx="19">
                  <c:v>66.099999999999994</c:v>
                </c:pt>
                <c:pt idx="20">
                  <c:v>63.7</c:v>
                </c:pt>
                <c:pt idx="21">
                  <c:v>69.7</c:v>
                </c:pt>
                <c:pt idx="22">
                  <c:v>70</c:v>
                </c:pt>
                <c:pt idx="23">
                  <c:v>61.1</c:v>
                </c:pt>
                <c:pt idx="24">
                  <c:v>58.7</c:v>
                </c:pt>
                <c:pt idx="25">
                  <c:v>62.2</c:v>
                </c:pt>
                <c:pt idx="26">
                  <c:v>69.5</c:v>
                </c:pt>
                <c:pt idx="27">
                  <c:v>79.8</c:v>
                </c:pt>
                <c:pt idx="28">
                  <c:v>80.099999999999994</c:v>
                </c:pt>
                <c:pt idx="29">
                  <c:v>74.599999999999994</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Taunton Deane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1.9</c:v>
                </c:pt>
                <c:pt idx="2">
                  <c:v>1.8</c:v>
                </c:pt>
                <c:pt idx="3">
                  <c:v>1.8</c:v>
                </c:pt>
                <c:pt idx="4">
                  <c:v>1.8</c:v>
                </c:pt>
                <c:pt idx="5">
                  <c:v>1.8</c:v>
                </c:pt>
                <c:pt idx="6">
                  <c:v>1.8</c:v>
                </c:pt>
                <c:pt idx="7">
                  <c:v>1.8</c:v>
                </c:pt>
                <c:pt idx="8">
                  <c:v>1.6</c:v>
                </c:pt>
                <c:pt idx="9">
                  <c:v>1.6</c:v>
                </c:pt>
                <c:pt idx="10">
                  <c:v>1.4</c:v>
                </c:pt>
                <c:pt idx="11">
                  <c:v>1.4</c:v>
                </c:pt>
                <c:pt idx="12">
                  <c:v>1.3</c:v>
                </c:pt>
                <c:pt idx="13">
                  <c:v>1.2</c:v>
                </c:pt>
                <c:pt idx="14">
                  <c:v>1.2</c:v>
                </c:pt>
                <c:pt idx="15">
                  <c:v>1.2</c:v>
                </c:pt>
                <c:pt idx="16">
                  <c:v>1.1000000000000001</c:v>
                </c:pt>
                <c:pt idx="17">
                  <c:v>1.2</c:v>
                </c:pt>
                <c:pt idx="18">
                  <c:v>1.2</c:v>
                </c:pt>
                <c:pt idx="19">
                  <c:v>1.2</c:v>
                </c:pt>
                <c:pt idx="20">
                  <c:v>1.1000000000000001</c:v>
                </c:pt>
                <c:pt idx="21">
                  <c:v>1.1000000000000001</c:v>
                </c:pt>
                <c:pt idx="22">
                  <c:v>1.1000000000000001</c:v>
                </c:pt>
                <c:pt idx="23">
                  <c:v>1.1000000000000001</c:v>
                </c:pt>
                <c:pt idx="24">
                  <c:v>1.1000000000000001</c:v>
                </c:pt>
                <c:pt idx="25">
                  <c:v>1.1000000000000001</c:v>
                </c:pt>
                <c:pt idx="26">
                  <c:v>1.1000000000000001</c:v>
                </c:pt>
                <c:pt idx="27">
                  <c:v>1.1000000000000001</c:v>
                </c:pt>
                <c:pt idx="28">
                  <c:v>1.1000000000000001</c:v>
                </c:pt>
                <c:pt idx="29">
                  <c:v>1.2</c:v>
                </c:pt>
                <c:pt idx="30">
                  <c:v>1.2</c:v>
                </c:pt>
                <c:pt idx="31">
                  <c:v>1.2</c:v>
                </c:pt>
                <c:pt idx="32">
                  <c:v>1.2</c:v>
                </c:pt>
                <c:pt idx="33">
                  <c:v>1.2</c:v>
                </c:pt>
                <c:pt idx="34">
                  <c:v>1.2</c:v>
                </c:pt>
                <c:pt idx="35">
                  <c:v>1.2</c:v>
                </c:pt>
                <c:pt idx="36">
                  <c:v>1.2</c:v>
                </c:pt>
                <c:pt idx="37">
                  <c:v>1.2</c:v>
                </c:pt>
                <c:pt idx="38">
                  <c:v>1.2</c:v>
                </c:pt>
                <c:pt idx="39">
                  <c:v>1.1000000000000001</c:v>
                </c:pt>
                <c:pt idx="40">
                  <c:v>1.1000000000000001</c:v>
                </c:pt>
                <c:pt idx="41">
                  <c:v>1.2</c:v>
                </c:pt>
                <c:pt idx="42">
                  <c:v>1.3</c:v>
                </c:pt>
                <c:pt idx="43">
                  <c:v>1.4</c:v>
                </c:pt>
                <c:pt idx="44">
                  <c:v>1.7</c:v>
                </c:pt>
                <c:pt idx="45">
                  <c:v>1.8</c:v>
                </c:pt>
                <c:pt idx="46">
                  <c:v>1.9</c:v>
                </c:pt>
                <c:pt idx="47">
                  <c:v>1.9</c:v>
                </c:pt>
                <c:pt idx="48">
                  <c:v>1.9</c:v>
                </c:pt>
                <c:pt idx="49">
                  <c:v>2</c:v>
                </c:pt>
                <c:pt idx="50">
                  <c:v>2</c:v>
                </c:pt>
                <c:pt idx="51">
                  <c:v>2</c:v>
                </c:pt>
                <c:pt idx="52">
                  <c:v>2</c:v>
                </c:pt>
                <c:pt idx="53">
                  <c:v>2</c:v>
                </c:pt>
                <c:pt idx="54">
                  <c:v>2.2000000000000002</c:v>
                </c:pt>
                <c:pt idx="55">
                  <c:v>2.2000000000000002</c:v>
                </c:pt>
                <c:pt idx="56">
                  <c:v>2.5</c:v>
                </c:pt>
                <c:pt idx="57">
                  <c:v>2.2000000000000002</c:v>
                </c:pt>
                <c:pt idx="58">
                  <c:v>2.2000000000000002</c:v>
                </c:pt>
                <c:pt idx="59">
                  <c:v>2.2000000000000002</c:v>
                </c:pt>
                <c:pt idx="60">
                  <c:v>2.2000000000000002</c:v>
                </c:pt>
                <c:pt idx="61">
                  <c:v>2.2000000000000002</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1.2</c:v>
                </c:pt>
                <c:pt idx="1">
                  <c:v>0.1</c:v>
                </c:pt>
                <c:pt idx="2">
                  <c:v>1.5</c:v>
                </c:pt>
                <c:pt idx="3">
                  <c:v>1.2</c:v>
                </c:pt>
                <c:pt idx="4">
                  <c:v>1.5</c:v>
                </c:pt>
                <c:pt idx="5">
                  <c:v>1.1000000000000001</c:v>
                </c:pt>
                <c:pt idx="6">
                  <c:v>17.5</c:v>
                </c:pt>
                <c:pt idx="7">
                  <c:v>1.2</c:v>
                </c:pt>
                <c:pt idx="8">
                  <c:v>8.8000000000000007</c:v>
                </c:pt>
                <c:pt idx="9">
                  <c:v>0.6</c:v>
                </c:pt>
                <c:pt idx="10">
                  <c:v>1.2</c:v>
                </c:pt>
                <c:pt idx="11">
                  <c:v>0.8</c:v>
                </c:pt>
                <c:pt idx="12">
                  <c:v>4</c:v>
                </c:pt>
                <c:pt idx="13">
                  <c:v>6.2</c:v>
                </c:pt>
                <c:pt idx="14">
                  <c:v>5</c:v>
                </c:pt>
                <c:pt idx="15">
                  <c:v>12.5</c:v>
                </c:pt>
                <c:pt idx="16">
                  <c:v>30</c:v>
                </c:pt>
                <c:pt idx="17">
                  <c:v>6.2</c:v>
                </c:pt>
              </c:numCache>
            </c:numRef>
          </c:val>
        </c:ser>
        <c:ser>
          <c:idx val="7"/>
          <c:order val="1"/>
          <c:tx>
            <c:strRef>
              <c:f>'front page'!$BP$19</c:f>
              <c:strCache>
                <c:ptCount val="1"/>
                <c:pt idx="0">
                  <c:v>2016</c:v>
                </c:pt>
              </c:strCache>
            </c:strRef>
          </c:tx>
          <c:val>
            <c:numRef>
              <c:f>'front page'!$BP$20:$BP$37</c:f>
              <c:numCache>
                <c:formatCode>General</c:formatCode>
                <c:ptCount val="18"/>
                <c:pt idx="0">
                  <c:v>1.1000000000000001</c:v>
                </c:pt>
                <c:pt idx="1">
                  <c:v>0.1</c:v>
                </c:pt>
                <c:pt idx="2">
                  <c:v>1.7</c:v>
                </c:pt>
                <c:pt idx="3">
                  <c:v>1.4</c:v>
                </c:pt>
                <c:pt idx="4">
                  <c:v>1.1000000000000001</c:v>
                </c:pt>
                <c:pt idx="5">
                  <c:v>1.1000000000000001</c:v>
                </c:pt>
                <c:pt idx="6">
                  <c:v>19</c:v>
                </c:pt>
                <c:pt idx="7">
                  <c:v>1</c:v>
                </c:pt>
                <c:pt idx="8">
                  <c:v>9.5</c:v>
                </c:pt>
                <c:pt idx="9">
                  <c:v>1</c:v>
                </c:pt>
                <c:pt idx="10">
                  <c:v>2.4</c:v>
                </c:pt>
                <c:pt idx="11">
                  <c:v>0.8</c:v>
                </c:pt>
                <c:pt idx="12">
                  <c:v>3.3</c:v>
                </c:pt>
                <c:pt idx="13">
                  <c:v>6</c:v>
                </c:pt>
                <c:pt idx="14">
                  <c:v>4.3</c:v>
                </c:pt>
                <c:pt idx="15">
                  <c:v>14.3</c:v>
                </c:pt>
                <c:pt idx="16">
                  <c:v>28.6</c:v>
                </c:pt>
                <c:pt idx="17">
                  <c:v>7.1</c:v>
                </c:pt>
              </c:numCache>
            </c:numRef>
          </c:val>
        </c:ser>
        <c:ser>
          <c:idx val="0"/>
          <c:order val="2"/>
          <c:tx>
            <c:strRef>
              <c:f>'front page'!$BQ$19</c:f>
              <c:strCache>
                <c:ptCount val="1"/>
                <c:pt idx="0">
                  <c:v>2017</c:v>
                </c:pt>
              </c:strCache>
            </c:strRef>
          </c:tx>
          <c:val>
            <c:numRef>
              <c:f>'front page'!$BQ$20:$BQ$37</c:f>
              <c:numCache>
                <c:formatCode>General</c:formatCode>
                <c:ptCount val="18"/>
                <c:pt idx="0">
                  <c:v>1</c:v>
                </c:pt>
                <c:pt idx="1">
                  <c:v>0.1</c:v>
                </c:pt>
                <c:pt idx="2">
                  <c:v>1.8</c:v>
                </c:pt>
                <c:pt idx="3">
                  <c:v>1.6</c:v>
                </c:pt>
                <c:pt idx="4">
                  <c:v>0.9</c:v>
                </c:pt>
                <c:pt idx="5">
                  <c:v>0.8</c:v>
                </c:pt>
                <c:pt idx="6">
                  <c:v>18.2</c:v>
                </c:pt>
                <c:pt idx="7">
                  <c:v>0.9</c:v>
                </c:pt>
                <c:pt idx="8">
                  <c:v>10.199999999999999</c:v>
                </c:pt>
                <c:pt idx="9">
                  <c:v>0.8</c:v>
                </c:pt>
                <c:pt idx="10">
                  <c:v>1.6</c:v>
                </c:pt>
                <c:pt idx="11">
                  <c:v>0.7</c:v>
                </c:pt>
                <c:pt idx="12">
                  <c:v>4.5</c:v>
                </c:pt>
                <c:pt idx="13">
                  <c:v>6.8</c:v>
                </c:pt>
                <c:pt idx="14">
                  <c:v>4.0999999999999996</c:v>
                </c:pt>
                <c:pt idx="15">
                  <c:v>11.4</c:v>
                </c:pt>
                <c:pt idx="16">
                  <c:v>27.3</c:v>
                </c:pt>
                <c:pt idx="17">
                  <c:v>6.8</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14.403778040141676</c:v>
                </c:pt>
                <c:pt idx="1">
                  <c:v>0.35419126328217237</c:v>
                </c:pt>
                <c:pt idx="2">
                  <c:v>5.0767414403778037</c:v>
                </c:pt>
                <c:pt idx="3">
                  <c:v>13.223140495867769</c:v>
                </c:pt>
                <c:pt idx="4">
                  <c:v>3.7780401416765055</c:v>
                </c:pt>
                <c:pt idx="5">
                  <c:v>4.4864226682408503</c:v>
                </c:pt>
                <c:pt idx="6">
                  <c:v>8.2644628099173545</c:v>
                </c:pt>
                <c:pt idx="7">
                  <c:v>2.3612750885478158</c:v>
                </c:pt>
                <c:pt idx="8">
                  <c:v>5.3128689492325858</c:v>
                </c:pt>
                <c:pt idx="9">
                  <c:v>4.2502951593860683</c:v>
                </c:pt>
                <c:pt idx="10">
                  <c:v>2.0070838252656436</c:v>
                </c:pt>
                <c:pt idx="11">
                  <c:v>3.8961038961038961</c:v>
                </c:pt>
                <c:pt idx="12">
                  <c:v>12.160566706021251</c:v>
                </c:pt>
                <c:pt idx="13">
                  <c:v>7.4380165289256199</c:v>
                </c:pt>
                <c:pt idx="14">
                  <c:v>0.1180637544273908</c:v>
                </c:pt>
                <c:pt idx="15">
                  <c:v>1.4167650531286895</c:v>
                </c:pt>
                <c:pt idx="16">
                  <c:v>4.7225501770956315</c:v>
                </c:pt>
                <c:pt idx="17">
                  <c:v>6.7296340023612755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14.642857142857142</c:v>
                </c:pt>
                <c:pt idx="1">
                  <c:v>0.35714285714285715</c:v>
                </c:pt>
                <c:pt idx="2">
                  <c:v>4.8809523809523814</c:v>
                </c:pt>
                <c:pt idx="3">
                  <c:v>13.095238095238095</c:v>
                </c:pt>
                <c:pt idx="4">
                  <c:v>3.9285714285714284</c:v>
                </c:pt>
                <c:pt idx="5">
                  <c:v>4.5238095238095237</c:v>
                </c:pt>
                <c:pt idx="6">
                  <c:v>8.3333333333333339</c:v>
                </c:pt>
                <c:pt idx="7">
                  <c:v>2.3809523809523809</c:v>
                </c:pt>
                <c:pt idx="8">
                  <c:v>5.5952380952380949</c:v>
                </c:pt>
                <c:pt idx="9">
                  <c:v>3.9285714285714284</c:v>
                </c:pt>
                <c:pt idx="10">
                  <c:v>2.1428571428571428</c:v>
                </c:pt>
                <c:pt idx="11">
                  <c:v>3.8095238095238093</c:v>
                </c:pt>
                <c:pt idx="12">
                  <c:v>12.261904761904763</c:v>
                </c:pt>
                <c:pt idx="13">
                  <c:v>7.0238095238095237</c:v>
                </c:pt>
                <c:pt idx="14">
                  <c:v>0.11904761904761904</c:v>
                </c:pt>
                <c:pt idx="15">
                  <c:v>1.4285714285714286</c:v>
                </c:pt>
                <c:pt idx="16">
                  <c:v>5</c:v>
                </c:pt>
                <c:pt idx="17">
                  <c:v>6.5476190476190474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14.336917562724015</c:v>
                </c:pt>
                <c:pt idx="1">
                  <c:v>0.23894862604540024</c:v>
                </c:pt>
                <c:pt idx="2">
                  <c:v>4.8984468339307048</c:v>
                </c:pt>
                <c:pt idx="3">
                  <c:v>13.022700119474313</c:v>
                </c:pt>
                <c:pt idx="4">
                  <c:v>3.9426523297491038</c:v>
                </c:pt>
                <c:pt idx="5">
                  <c:v>4.4205495818399045</c:v>
                </c:pt>
                <c:pt idx="6">
                  <c:v>8.2437275985663074</c:v>
                </c:pt>
                <c:pt idx="7">
                  <c:v>2.3894862604540026</c:v>
                </c:pt>
                <c:pt idx="8">
                  <c:v>5.6152927120669061</c:v>
                </c:pt>
                <c:pt idx="9">
                  <c:v>3.7037037037037037</c:v>
                </c:pt>
                <c:pt idx="10">
                  <c:v>2.2700119474313021</c:v>
                </c:pt>
                <c:pt idx="11">
                  <c:v>3.8231780167264038</c:v>
                </c:pt>
                <c:pt idx="12">
                  <c:v>13.261648745519713</c:v>
                </c:pt>
                <c:pt idx="13">
                  <c:v>6.9295101553166072</c:v>
                </c:pt>
                <c:pt idx="14">
                  <c:v>0.47789725209080047</c:v>
                </c:pt>
                <c:pt idx="15">
                  <c:v>1.5531660692951015</c:v>
                </c:pt>
                <c:pt idx="16">
                  <c:v>4.6594982078853047</c:v>
                </c:pt>
                <c:pt idx="17">
                  <c:v>6.2126642771804059</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15.035799522673031</c:v>
                </c:pt>
                <c:pt idx="1">
                  <c:v>0.35799522673031026</c:v>
                </c:pt>
                <c:pt idx="2">
                  <c:v>5.0119331742243434</c:v>
                </c:pt>
                <c:pt idx="3">
                  <c:v>12.410501193317423</c:v>
                </c:pt>
                <c:pt idx="4">
                  <c:v>4.1766109785202863</c:v>
                </c:pt>
                <c:pt idx="5">
                  <c:v>4.5346062052505971</c:v>
                </c:pt>
                <c:pt idx="6">
                  <c:v>8.2338902147971353</c:v>
                </c:pt>
                <c:pt idx="7">
                  <c:v>2.2673031026252985</c:v>
                </c:pt>
                <c:pt idx="8">
                  <c:v>5.2505966587112169</c:v>
                </c:pt>
                <c:pt idx="9">
                  <c:v>4.0572792362768499</c:v>
                </c:pt>
                <c:pt idx="10">
                  <c:v>2.1479713603818618</c:v>
                </c:pt>
                <c:pt idx="11">
                  <c:v>3.9379474940334127</c:v>
                </c:pt>
                <c:pt idx="12">
                  <c:v>13.365155131264917</c:v>
                </c:pt>
                <c:pt idx="13">
                  <c:v>6.085918854415274</c:v>
                </c:pt>
                <c:pt idx="14">
                  <c:v>0.59665871121718372</c:v>
                </c:pt>
                <c:pt idx="15">
                  <c:v>1.5513126491646778</c:v>
                </c:pt>
                <c:pt idx="16">
                  <c:v>4.7732696897374698</c:v>
                </c:pt>
                <c:pt idx="17">
                  <c:v>6.2052505966587113</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14.671361502347418</c:v>
                </c:pt>
                <c:pt idx="1">
                  <c:v>0.46948356807511737</c:v>
                </c:pt>
                <c:pt idx="2">
                  <c:v>4.812206572769953</c:v>
                </c:pt>
                <c:pt idx="3">
                  <c:v>12.44131455399061</c:v>
                </c:pt>
                <c:pt idx="4">
                  <c:v>4.225352112676056</c:v>
                </c:pt>
                <c:pt idx="5">
                  <c:v>4.107981220657277</c:v>
                </c:pt>
                <c:pt idx="6">
                  <c:v>7.863849765258216</c:v>
                </c:pt>
                <c:pt idx="7">
                  <c:v>2.2300469483568075</c:v>
                </c:pt>
                <c:pt idx="8">
                  <c:v>5.6338028169014081</c:v>
                </c:pt>
                <c:pt idx="9">
                  <c:v>4.460093896713615</c:v>
                </c:pt>
                <c:pt idx="10">
                  <c:v>2.112676056338028</c:v>
                </c:pt>
                <c:pt idx="11">
                  <c:v>3.9906103286384975</c:v>
                </c:pt>
                <c:pt idx="12">
                  <c:v>13.497652582159624</c:v>
                </c:pt>
                <c:pt idx="13">
                  <c:v>6.220657276995305</c:v>
                </c:pt>
                <c:pt idx="14">
                  <c:v>0.58685446009389675</c:v>
                </c:pt>
                <c:pt idx="15">
                  <c:v>1.6431924882629108</c:v>
                </c:pt>
                <c:pt idx="16">
                  <c:v>4.929577464788732</c:v>
                </c:pt>
                <c:pt idx="17">
                  <c:v>6.103286384976526</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14.269911504424778</c:v>
                </c:pt>
                <c:pt idx="1">
                  <c:v>0.44247787610619471</c:v>
                </c:pt>
                <c:pt idx="2">
                  <c:v>4.9778761061946906</c:v>
                </c:pt>
                <c:pt idx="3">
                  <c:v>12.389380530973451</c:v>
                </c:pt>
                <c:pt idx="4">
                  <c:v>4.0929203539823007</c:v>
                </c:pt>
                <c:pt idx="5">
                  <c:v>4.0929203539823007</c:v>
                </c:pt>
                <c:pt idx="6">
                  <c:v>7.3008849557522124</c:v>
                </c:pt>
                <c:pt idx="7">
                  <c:v>2.3230088495575223</c:v>
                </c:pt>
                <c:pt idx="8">
                  <c:v>5.3097345132743365</c:v>
                </c:pt>
                <c:pt idx="9">
                  <c:v>4.6460176991150446</c:v>
                </c:pt>
                <c:pt idx="10">
                  <c:v>2.1017699115044248</c:v>
                </c:pt>
                <c:pt idx="11">
                  <c:v>3.7610619469026547</c:v>
                </c:pt>
                <c:pt idx="12">
                  <c:v>14.269911504424778</c:v>
                </c:pt>
                <c:pt idx="13">
                  <c:v>6.6371681415929205</c:v>
                </c:pt>
                <c:pt idx="14">
                  <c:v>0.55309734513274333</c:v>
                </c:pt>
                <c:pt idx="15">
                  <c:v>1.5486725663716814</c:v>
                </c:pt>
                <c:pt idx="16">
                  <c:v>4.9778761061946906</c:v>
                </c:pt>
                <c:pt idx="17">
                  <c:v>6.3053097345132745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13.976164680390033</c:v>
                </c:pt>
                <c:pt idx="1">
                  <c:v>0.4333694474539545</c:v>
                </c:pt>
                <c:pt idx="2">
                  <c:v>4.6587215601300107</c:v>
                </c:pt>
                <c:pt idx="3">
                  <c:v>12.459371614301192</c:v>
                </c:pt>
                <c:pt idx="4">
                  <c:v>3.9003250270855903</c:v>
                </c:pt>
                <c:pt idx="5">
                  <c:v>3.9003250270855903</c:v>
                </c:pt>
                <c:pt idx="6">
                  <c:v>7.042253521126761</c:v>
                </c:pt>
                <c:pt idx="7">
                  <c:v>2.6002166847237271</c:v>
                </c:pt>
                <c:pt idx="8">
                  <c:v>5.52546045503792</c:v>
                </c:pt>
                <c:pt idx="9">
                  <c:v>4.5503791982665218</c:v>
                </c:pt>
                <c:pt idx="10">
                  <c:v>1.9501625135427951</c:v>
                </c:pt>
                <c:pt idx="11">
                  <c:v>4.117009750812568</c:v>
                </c:pt>
                <c:pt idx="12">
                  <c:v>14.734561213434453</c:v>
                </c:pt>
                <c:pt idx="13">
                  <c:v>6.8255687973997832</c:v>
                </c:pt>
                <c:pt idx="14">
                  <c:v>0.65005417118093178</c:v>
                </c:pt>
                <c:pt idx="15">
                  <c:v>1.5167930660888407</c:v>
                </c:pt>
                <c:pt idx="16">
                  <c:v>5.2004333694474543</c:v>
                </c:pt>
                <c:pt idx="17">
                  <c:v>5.9588299024918747</c:v>
                </c:pt>
              </c:numCache>
            </c:numRef>
          </c:val>
        </c:ser>
        <c:ser>
          <c:idx val="0"/>
          <c:order val="7"/>
          <c:tx>
            <c:strRef>
              <c:f>'front page'!$J$10</c:f>
              <c:strCache>
                <c:ptCount val="1"/>
                <c:pt idx="0">
                  <c:v>2017</c:v>
                </c:pt>
              </c:strCache>
            </c:strRef>
          </c:tx>
          <c:val>
            <c:numRef>
              <c:f>'front page'!$J$11:$J$28</c:f>
              <c:numCache>
                <c:formatCode>General</c:formatCode>
                <c:ptCount val="18"/>
                <c:pt idx="0">
                  <c:v>13.760504201680673</c:v>
                </c:pt>
                <c:pt idx="1">
                  <c:v>0.31512605042016806</c:v>
                </c:pt>
                <c:pt idx="2">
                  <c:v>4.8319327731092434</c:v>
                </c:pt>
                <c:pt idx="3">
                  <c:v>12.605042016806722</c:v>
                </c:pt>
                <c:pt idx="4">
                  <c:v>3.7815126050420167</c:v>
                </c:pt>
                <c:pt idx="5">
                  <c:v>3.6764705882352939</c:v>
                </c:pt>
                <c:pt idx="6">
                  <c:v>6.9327731092436977</c:v>
                </c:pt>
                <c:pt idx="7">
                  <c:v>2.4159663865546217</c:v>
                </c:pt>
                <c:pt idx="8">
                  <c:v>5.2521008403361344</c:v>
                </c:pt>
                <c:pt idx="9">
                  <c:v>4.7268907563025211</c:v>
                </c:pt>
                <c:pt idx="10">
                  <c:v>2.1008403361344539</c:v>
                </c:pt>
                <c:pt idx="11">
                  <c:v>4.0966386554621845</c:v>
                </c:pt>
                <c:pt idx="12">
                  <c:v>15.126050420168067</c:v>
                </c:pt>
                <c:pt idx="13">
                  <c:v>6.617647058823529</c:v>
                </c:pt>
                <c:pt idx="14">
                  <c:v>0.73529411764705888</c:v>
                </c:pt>
                <c:pt idx="15">
                  <c:v>1.680672268907563</c:v>
                </c:pt>
                <c:pt idx="16">
                  <c:v>5.3571428571428568</c:v>
                </c:pt>
                <c:pt idx="17">
                  <c:v>5.9873949579831933</c:v>
                </c:pt>
              </c:numCache>
            </c:numRef>
          </c:val>
        </c:ser>
        <c:ser>
          <c:idx val="1"/>
          <c:order val="8"/>
          <c:tx>
            <c:strRef>
              <c:f>'front page'!$K$10</c:f>
              <c:strCache>
                <c:ptCount val="1"/>
                <c:pt idx="0">
                  <c:v>2018</c:v>
                </c:pt>
              </c:strCache>
            </c:strRef>
          </c:tx>
          <c:val>
            <c:numRef>
              <c:f>'front page'!$K$11:$K$28</c:f>
              <c:numCache>
                <c:formatCode>General</c:formatCode>
                <c:ptCount val="18"/>
                <c:pt idx="0">
                  <c:v>13.626834381551364</c:v>
                </c:pt>
                <c:pt idx="1">
                  <c:v>0.41928721174004191</c:v>
                </c:pt>
                <c:pt idx="2">
                  <c:v>5.0314465408805029</c:v>
                </c:pt>
                <c:pt idx="3">
                  <c:v>13.20754716981132</c:v>
                </c:pt>
                <c:pt idx="4">
                  <c:v>3.8784067085953877</c:v>
                </c:pt>
                <c:pt idx="5">
                  <c:v>3.249475890985325</c:v>
                </c:pt>
                <c:pt idx="6">
                  <c:v>6.7085953878406706</c:v>
                </c:pt>
                <c:pt idx="7">
                  <c:v>2.3060796645702304</c:v>
                </c:pt>
                <c:pt idx="8">
                  <c:v>5.450733752620545</c:v>
                </c:pt>
                <c:pt idx="9">
                  <c:v>4.8218029350104823</c:v>
                </c:pt>
                <c:pt idx="10">
                  <c:v>2.2012578616352201</c:v>
                </c:pt>
                <c:pt idx="11">
                  <c:v>4.0880503144654092</c:v>
                </c:pt>
                <c:pt idx="12">
                  <c:v>14.779874213836479</c:v>
                </c:pt>
                <c:pt idx="13">
                  <c:v>6.8134171907756818</c:v>
                </c:pt>
                <c:pt idx="14">
                  <c:v>0.83857442348008382</c:v>
                </c:pt>
                <c:pt idx="15">
                  <c:v>1.6771488469601676</c:v>
                </c:pt>
                <c:pt idx="16">
                  <c:v>4.8218029350104823</c:v>
                </c:pt>
                <c:pt idx="17">
                  <c:v>6.0796645702306078</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Taunton Deane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1.8</c:v>
                </c:pt>
                <c:pt idx="1">
                  <c:v>1.6</c:v>
                </c:pt>
                <c:pt idx="2">
                  <c:v>1.6</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Taunton Deane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14.403778040141676</c:v>
                </c:pt>
                <c:pt idx="2">
                  <c:v>14.642857142857142</c:v>
                </c:pt>
                <c:pt idx="3">
                  <c:v>14.336917562724015</c:v>
                </c:pt>
                <c:pt idx="4">
                  <c:v>15.035799522673031</c:v>
                </c:pt>
                <c:pt idx="5">
                  <c:v>14.671361502347418</c:v>
                </c:pt>
                <c:pt idx="6">
                  <c:v>14.269911504424778</c:v>
                </c:pt>
                <c:pt idx="7">
                  <c:v>13.976164680390033</c:v>
                </c:pt>
                <c:pt idx="8">
                  <c:v>13.760504201680673</c:v>
                </c:pt>
                <c:pt idx="9">
                  <c:v>13.626834381551364</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18</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2018-11-16T15:05:00Z</dcterms:created>
  <dcterms:modified xsi:type="dcterms:W3CDTF">2018-11-16T15:17:00Z</dcterms:modified>
</cp:coreProperties>
</file>